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A33B23">
        <w:rPr>
          <w:rFonts w:ascii="Arial" w:hAnsi="Arial" w:cs="Arial"/>
        </w:rPr>
        <w:t>Ustrzyki Dolne, dnia 08</w:t>
      </w:r>
      <w:r w:rsidR="0057478F">
        <w:rPr>
          <w:rFonts w:ascii="Arial" w:hAnsi="Arial" w:cs="Arial"/>
        </w:rPr>
        <w:t>.04</w:t>
      </w:r>
      <w:r w:rsidR="00955D2F" w:rsidRPr="001B7647">
        <w:rPr>
          <w:rFonts w:ascii="Arial" w:hAnsi="Arial" w:cs="Arial"/>
        </w:rPr>
        <w:t>.2016 r.</w:t>
      </w:r>
    </w:p>
    <w:p w:rsidR="00955D2F" w:rsidRDefault="00A33B23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ZP-271.15</w:t>
      </w:r>
      <w:r w:rsidR="00955D2F" w:rsidRPr="001B7647">
        <w:rPr>
          <w:rFonts w:ascii="Arial" w:hAnsi="Arial" w:cs="Arial"/>
        </w:rPr>
        <w:t>.2016</w:t>
      </w:r>
    </w:p>
    <w:p w:rsidR="00657C57" w:rsidRPr="001B7647" w:rsidRDefault="00657C57" w:rsidP="00955D2F">
      <w:pPr>
        <w:spacing w:after="480"/>
        <w:rPr>
          <w:rFonts w:ascii="Arial" w:hAnsi="Arial" w:cs="Arial"/>
        </w:rPr>
      </w:pPr>
    </w:p>
    <w:p w:rsidR="00955D2F" w:rsidRPr="001B7647" w:rsidRDefault="00955D2F" w:rsidP="00955D2F">
      <w:pPr>
        <w:spacing w:after="240"/>
        <w:ind w:firstLine="8280"/>
        <w:jc w:val="both"/>
        <w:rPr>
          <w:rFonts w:ascii="Arial" w:hAnsi="Arial" w:cs="Arial"/>
          <w:b/>
        </w:rPr>
      </w:pPr>
    </w:p>
    <w:p w:rsidR="00294EE2" w:rsidRPr="00294EE2" w:rsidRDefault="00294EE2" w:rsidP="00294EE2">
      <w:pPr>
        <w:ind w:left="1704" w:hanging="1704"/>
        <w:jc w:val="both"/>
        <w:rPr>
          <w:rFonts w:ascii="Arial" w:hAnsi="Arial" w:cs="Arial"/>
        </w:rPr>
      </w:pPr>
      <w:r w:rsidRPr="00294EE2">
        <w:rPr>
          <w:rFonts w:ascii="Arial" w:hAnsi="Arial" w:cs="Arial"/>
        </w:rPr>
        <w:t>Dotyczy:</w:t>
      </w:r>
      <w:r>
        <w:rPr>
          <w:rFonts w:ascii="Arial" w:hAnsi="Arial" w:cs="Arial"/>
        </w:rPr>
        <w:t xml:space="preserve"> </w:t>
      </w:r>
      <w:r w:rsidRPr="00294EE2">
        <w:rPr>
          <w:rFonts w:ascii="Arial" w:hAnsi="Arial" w:cs="Arial"/>
        </w:rPr>
        <w:t xml:space="preserve">Przetargu nieograniczonego na zadanie: </w:t>
      </w:r>
      <w:r>
        <w:rPr>
          <w:rFonts w:ascii="Arial" w:hAnsi="Arial" w:cs="Arial"/>
        </w:rPr>
        <w:t xml:space="preserve">„Budynek komunalny Ropienka </w:t>
      </w:r>
      <w:r w:rsidRPr="00294EE2">
        <w:rPr>
          <w:rFonts w:ascii="Arial" w:hAnsi="Arial" w:cs="Arial"/>
        </w:rPr>
        <w:t>20 – dach.”</w:t>
      </w:r>
    </w:p>
    <w:p w:rsidR="00294EE2" w:rsidRPr="00294EE2" w:rsidRDefault="00294EE2" w:rsidP="00294EE2">
      <w:pPr>
        <w:spacing w:before="240" w:after="240"/>
        <w:jc w:val="center"/>
        <w:rPr>
          <w:rFonts w:ascii="Arial" w:hAnsi="Arial" w:cs="Arial"/>
          <w:b/>
        </w:rPr>
      </w:pPr>
      <w:r w:rsidRPr="00294EE2">
        <w:rPr>
          <w:rFonts w:ascii="Arial" w:hAnsi="Arial" w:cs="Arial"/>
          <w:b/>
        </w:rPr>
        <w:t>ZAWIADOMIENIE</w:t>
      </w:r>
    </w:p>
    <w:p w:rsidR="00294EE2" w:rsidRPr="00294EE2" w:rsidRDefault="00294EE2" w:rsidP="00294EE2">
      <w:pPr>
        <w:spacing w:before="240"/>
        <w:ind w:firstLine="426"/>
        <w:jc w:val="both"/>
        <w:rPr>
          <w:rFonts w:ascii="Arial" w:hAnsi="Arial" w:cs="Arial"/>
        </w:rPr>
      </w:pPr>
      <w:r w:rsidRPr="00294EE2">
        <w:rPr>
          <w:rFonts w:ascii="Arial" w:hAnsi="Arial" w:cs="Arial"/>
        </w:rPr>
        <w:t>Zamawiający działając n</w:t>
      </w:r>
      <w:r>
        <w:rPr>
          <w:rFonts w:ascii="Arial" w:hAnsi="Arial" w:cs="Arial"/>
        </w:rPr>
        <w:t xml:space="preserve">a podstawie art. 93 </w:t>
      </w:r>
      <w:r w:rsidRPr="00294EE2">
        <w:rPr>
          <w:rFonts w:ascii="Arial" w:hAnsi="Arial" w:cs="Arial"/>
        </w:rPr>
        <w:t xml:space="preserve"> ustawy z dnia 29 stycznia 2004 r. - Prawo zamówień publicznych (Dz. U. z 2015 r. poz. 2164), informuje o </w:t>
      </w:r>
      <w:r w:rsidRPr="000A488A">
        <w:rPr>
          <w:rFonts w:ascii="Arial" w:hAnsi="Arial" w:cs="Arial"/>
          <w:b/>
        </w:rPr>
        <w:t xml:space="preserve">unieważnieniu </w:t>
      </w:r>
      <w:r w:rsidRPr="00294EE2">
        <w:rPr>
          <w:rFonts w:ascii="Arial" w:hAnsi="Arial" w:cs="Arial"/>
        </w:rPr>
        <w:t xml:space="preserve">przedmiotowego postępowania o udzielenie zamówienia publicznego na </w:t>
      </w:r>
      <w:r>
        <w:rPr>
          <w:rFonts w:ascii="Arial" w:hAnsi="Arial" w:cs="Arial"/>
        </w:rPr>
        <w:t>podstawie art. 93 ust 1 pkt 7</w:t>
      </w:r>
      <w:r w:rsidRPr="00294EE2">
        <w:rPr>
          <w:rFonts w:ascii="Arial" w:hAnsi="Arial" w:cs="Arial"/>
        </w:rPr>
        <w:t xml:space="preserve"> ustawy </w:t>
      </w:r>
      <w:proofErr w:type="spellStart"/>
      <w:r w:rsidRPr="00294EE2">
        <w:rPr>
          <w:rFonts w:ascii="Arial" w:hAnsi="Arial" w:cs="Arial"/>
        </w:rPr>
        <w:t>p.z.p</w:t>
      </w:r>
      <w:proofErr w:type="spellEnd"/>
      <w:r w:rsidRPr="00294EE2">
        <w:rPr>
          <w:rFonts w:ascii="Arial" w:hAnsi="Arial" w:cs="Arial"/>
        </w:rPr>
        <w:t>.</w:t>
      </w:r>
    </w:p>
    <w:p w:rsidR="00294EE2" w:rsidRPr="00294EE2" w:rsidRDefault="00294EE2" w:rsidP="00294EE2">
      <w:pPr>
        <w:ind w:firstLine="426"/>
        <w:jc w:val="both"/>
        <w:rPr>
          <w:rFonts w:ascii="Arial" w:hAnsi="Arial" w:cs="Arial"/>
        </w:rPr>
      </w:pPr>
      <w:r w:rsidRPr="00294EE2">
        <w:rPr>
          <w:rFonts w:ascii="Arial" w:hAnsi="Arial" w:cs="Arial"/>
        </w:rPr>
        <w:t>Zgodnie z dyspozycją ww. przepisu postępowanie o udzielenie zamówienia publicznego unieważnia s</w:t>
      </w:r>
      <w:r>
        <w:rPr>
          <w:rFonts w:ascii="Arial" w:hAnsi="Arial" w:cs="Arial"/>
        </w:rPr>
        <w:t>ię jeżeli postepowanie  obarczone jest niemożliwą  do usunięcia wadą uniemożliw</w:t>
      </w:r>
      <w:r w:rsidR="004876E4">
        <w:rPr>
          <w:rFonts w:ascii="Arial" w:hAnsi="Arial" w:cs="Arial"/>
        </w:rPr>
        <w:t>i</w:t>
      </w:r>
      <w:r>
        <w:rPr>
          <w:rFonts w:ascii="Arial" w:hAnsi="Arial" w:cs="Arial"/>
        </w:rPr>
        <w:t>ającą  zawarcie niepodlegającej unieważnieniu  umowy w sprawie zamówienia publicznego.</w:t>
      </w:r>
    </w:p>
    <w:p w:rsidR="00294EE2" w:rsidRPr="00294EE2" w:rsidRDefault="00294EE2" w:rsidP="00294EE2">
      <w:pPr>
        <w:ind w:firstLine="426"/>
        <w:jc w:val="both"/>
        <w:rPr>
          <w:rFonts w:ascii="Arial" w:hAnsi="Arial" w:cs="Arial"/>
        </w:rPr>
      </w:pPr>
      <w:r w:rsidRPr="00294EE2">
        <w:rPr>
          <w:rFonts w:ascii="Arial" w:hAnsi="Arial" w:cs="Arial"/>
        </w:rPr>
        <w:t>W przedmiotowym postępowaniu Zamawiający działając n</w:t>
      </w:r>
      <w:r w:rsidR="00ED56CF">
        <w:rPr>
          <w:rFonts w:ascii="Arial" w:hAnsi="Arial" w:cs="Arial"/>
        </w:rPr>
        <w:t xml:space="preserve">a podstawie art. 7 </w:t>
      </w:r>
      <w:r w:rsidR="004876E4">
        <w:rPr>
          <w:rFonts w:ascii="Arial" w:hAnsi="Arial" w:cs="Arial"/>
        </w:rPr>
        <w:t xml:space="preserve"> </w:t>
      </w:r>
      <w:r w:rsidRPr="00294EE2">
        <w:rPr>
          <w:rFonts w:ascii="Arial" w:hAnsi="Arial" w:cs="Arial"/>
        </w:rPr>
        <w:t xml:space="preserve"> ustawy </w:t>
      </w:r>
      <w:proofErr w:type="spellStart"/>
      <w:r w:rsidRPr="00294EE2">
        <w:rPr>
          <w:rFonts w:ascii="Arial" w:hAnsi="Arial" w:cs="Arial"/>
        </w:rPr>
        <w:t>p.z.p</w:t>
      </w:r>
      <w:proofErr w:type="spellEnd"/>
      <w:r w:rsidRPr="00294EE2">
        <w:rPr>
          <w:rFonts w:ascii="Arial" w:hAnsi="Arial" w:cs="Arial"/>
        </w:rPr>
        <w:t xml:space="preserve">., który stanowi </w:t>
      </w:r>
      <w:r w:rsidR="00ED56CF">
        <w:rPr>
          <w:rFonts w:ascii="Arial" w:hAnsi="Arial" w:cs="Arial"/>
        </w:rPr>
        <w:t xml:space="preserve">„ zamawiający przygotowuje i przeprowadza postępowanie                         o udzielenie zamówienia w sposób zapewniający zachowanie uczciwej konkurencji oraz równe traktowanie wykonawców”, unieważnia czynność z dnia 05.04.2016 r.  wyboru wykonawcy zadania pn. Budynek komunalny Ropienka 20- dach i przystępuje do ponownego </w:t>
      </w:r>
      <w:r w:rsidRPr="00294EE2">
        <w:rPr>
          <w:rFonts w:ascii="Arial" w:hAnsi="Arial" w:cs="Arial"/>
        </w:rPr>
        <w:t xml:space="preserve"> wyboru </w:t>
      </w:r>
      <w:r w:rsidR="00FB3284">
        <w:rPr>
          <w:rFonts w:ascii="Arial" w:hAnsi="Arial" w:cs="Arial"/>
        </w:rPr>
        <w:t>i oceny ofert</w:t>
      </w:r>
      <w:r w:rsidRPr="00294EE2">
        <w:rPr>
          <w:rFonts w:ascii="Arial" w:hAnsi="Arial" w:cs="Arial"/>
        </w:rPr>
        <w:t xml:space="preserve"> ze względu na to, że </w:t>
      </w:r>
      <w:r w:rsidR="000A488A">
        <w:rPr>
          <w:rFonts w:ascii="Arial" w:hAnsi="Arial" w:cs="Arial"/>
        </w:rPr>
        <w:t xml:space="preserve">wybrany wykonawca podlega odrzucenie na podstawie art. 89 ust.1 pkt 6 </w:t>
      </w:r>
      <w:proofErr w:type="spellStart"/>
      <w:r w:rsidR="000A488A">
        <w:rPr>
          <w:rFonts w:ascii="Arial" w:hAnsi="Arial" w:cs="Arial"/>
        </w:rPr>
        <w:t>pzp</w:t>
      </w:r>
      <w:proofErr w:type="spellEnd"/>
      <w:r w:rsidR="000A488A">
        <w:rPr>
          <w:rFonts w:ascii="Arial" w:hAnsi="Arial" w:cs="Arial"/>
        </w:rPr>
        <w:t>. Cena zaoferowane przez wykonawcę wybranego w dniu 5.04.2016 r. była skalkulowana z uwzględnieniem nieprawidłowej stawi podatku VAT.</w:t>
      </w:r>
    </w:p>
    <w:p w:rsidR="00657C57" w:rsidRDefault="00294EE2" w:rsidP="00FB3284">
      <w:pPr>
        <w:spacing w:after="240"/>
        <w:ind w:firstLine="426"/>
        <w:jc w:val="both"/>
        <w:rPr>
          <w:rFonts w:ascii="Arial" w:hAnsi="Arial" w:cs="Arial"/>
        </w:rPr>
      </w:pPr>
      <w:r w:rsidRPr="00294EE2">
        <w:rPr>
          <w:rFonts w:ascii="Arial" w:hAnsi="Arial" w:cs="Arial"/>
        </w:rPr>
        <w:t xml:space="preserve">Mając powyższe na względzie </w:t>
      </w:r>
      <w:r w:rsidR="000A488A">
        <w:rPr>
          <w:rFonts w:ascii="Arial" w:hAnsi="Arial" w:cs="Arial"/>
        </w:rPr>
        <w:t xml:space="preserve">oraz brak możliwości poprawienia oferty z błędną stawką podatku VAT </w:t>
      </w:r>
      <w:r w:rsidRPr="00294EE2">
        <w:rPr>
          <w:rFonts w:ascii="Arial" w:hAnsi="Arial" w:cs="Arial"/>
        </w:rPr>
        <w:t>uznać należy, iż zachodzi przesłanka unieważnienia postępo</w:t>
      </w:r>
      <w:r w:rsidR="00FB3284">
        <w:rPr>
          <w:rFonts w:ascii="Arial" w:hAnsi="Arial" w:cs="Arial"/>
        </w:rPr>
        <w:t>wania na ww. podstawie prawnej.</w:t>
      </w:r>
    </w:p>
    <w:p w:rsidR="00FB3284" w:rsidRPr="00294EE2" w:rsidRDefault="00FB3284" w:rsidP="00FB3284">
      <w:pPr>
        <w:spacing w:after="240"/>
        <w:ind w:firstLine="426"/>
        <w:jc w:val="both"/>
        <w:rPr>
          <w:rFonts w:ascii="Arial" w:hAnsi="Arial" w:cs="Arial"/>
        </w:rPr>
      </w:pPr>
    </w:p>
    <w:p w:rsidR="00955D2F" w:rsidRDefault="007118EF" w:rsidP="00FB32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Otrzymują:</w:t>
      </w:r>
    </w:p>
    <w:p w:rsidR="007118EF" w:rsidRPr="00955D2F" w:rsidRDefault="007118EF" w:rsidP="00FB32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1-7 Wykonawcy</w:t>
      </w:r>
      <w:bookmarkStart w:id="0" w:name="_GoBack"/>
      <w:bookmarkEnd w:id="0"/>
    </w:p>
    <w:p w:rsidR="00955D2F" w:rsidRDefault="00657C57" w:rsidP="00FB32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Strona BIP Urzędu Miejskiego</w:t>
      </w:r>
    </w:p>
    <w:p w:rsidR="00657C57" w:rsidRPr="00955D2F" w:rsidRDefault="00657C57" w:rsidP="00FB32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Tablica ogłoszeń</w:t>
      </w:r>
    </w:p>
    <w:p w:rsidR="00955D2F" w:rsidRPr="00955D2F" w:rsidRDefault="00955D2F" w:rsidP="00FB3284">
      <w:pPr>
        <w:spacing w:after="0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1 x a/a</w:t>
      </w:r>
    </w:p>
    <w:p w:rsidR="00955D2F" w:rsidRPr="001B7647" w:rsidRDefault="00955D2F" w:rsidP="00955D2F">
      <w:pPr>
        <w:spacing w:after="240" w:line="360" w:lineRule="auto"/>
        <w:jc w:val="center"/>
        <w:rPr>
          <w:rFonts w:ascii="Arial" w:hAnsi="Arial" w:cs="Arial"/>
        </w:rPr>
      </w:pPr>
    </w:p>
    <w:p w:rsidR="00955D2F" w:rsidRDefault="00955D2F" w:rsidP="00955D2F"/>
    <w:p w:rsidR="008275B9" w:rsidRPr="00B84ED9" w:rsidRDefault="00654E1D" w:rsidP="00955D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87679C" w:rsidRPr="0047229E" w:rsidRDefault="0087679C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FB3284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</w:t>
          </w:r>
          <w:r w:rsidR="00FB3284">
            <w:rPr>
              <w:rFonts w:ascii="Arial" w:hAnsi="Arial" w:cs="Arial"/>
              <w:sz w:val="16"/>
              <w:szCs w:val="16"/>
            </w:rPr>
            <w:t xml:space="preserve">ernika 1, 38-700 Ustrzyki Dolne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488A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94EE2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876E4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118EF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3B23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D56CF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B3284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5237-5614-430B-A074-C03A1665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2016-04-07T10:44:00Z</cp:lastPrinted>
  <dcterms:created xsi:type="dcterms:W3CDTF">2016-04-08T08:12:00Z</dcterms:created>
  <dcterms:modified xsi:type="dcterms:W3CDTF">2016-04-08T08:13:00Z</dcterms:modified>
</cp:coreProperties>
</file>